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601" w:tblpY="-1004"/>
        <w:tblW w:w="10348" w:type="dxa"/>
        <w:tblLook w:val="04A0" w:firstRow="1" w:lastRow="0" w:firstColumn="1" w:lastColumn="0" w:noHBand="0" w:noVBand="1"/>
      </w:tblPr>
      <w:tblGrid>
        <w:gridCol w:w="4972"/>
        <w:gridCol w:w="5376"/>
      </w:tblGrid>
      <w:tr w:rsidR="00AF4570" w14:paraId="572D7DB2" w14:textId="77777777" w:rsidTr="00457733">
        <w:trPr>
          <w:trHeight w:val="2404"/>
        </w:trPr>
        <w:tc>
          <w:tcPr>
            <w:tcW w:w="4972" w:type="dxa"/>
          </w:tcPr>
          <w:p w14:paraId="605800CF" w14:textId="77777777" w:rsidR="00AF4570" w:rsidRDefault="00AF4570" w:rsidP="00457733"/>
          <w:p w14:paraId="2B23F093" w14:textId="77777777" w:rsidR="00AF4570" w:rsidRDefault="00AF4570" w:rsidP="00457733">
            <w:r>
              <w:rPr>
                <w:noProof/>
                <w:lang w:eastAsia="es-CL"/>
              </w:rPr>
              <w:drawing>
                <wp:inline distT="0" distB="0" distL="0" distR="0" wp14:anchorId="1874AEF6" wp14:editId="4F68DB26">
                  <wp:extent cx="892884" cy="849854"/>
                  <wp:effectExtent l="0" t="0" r="2540" b="7620"/>
                  <wp:docPr id="4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278" cy="85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Colegio Likankura </w:t>
            </w:r>
          </w:p>
          <w:p w14:paraId="1CD0F60B" w14:textId="77777777" w:rsidR="00AF4570" w:rsidRDefault="00AF4570" w:rsidP="00457733">
            <w:r>
              <w:t xml:space="preserve">                                   Peñalolén</w:t>
            </w:r>
          </w:p>
          <w:p w14:paraId="177BD825" w14:textId="77777777" w:rsidR="00AF4570" w:rsidRDefault="00AF4570" w:rsidP="00457733"/>
          <w:p w14:paraId="051FB63F" w14:textId="77777777" w:rsidR="00AF4570" w:rsidRDefault="00AF4570" w:rsidP="00457733"/>
          <w:p w14:paraId="2C9F4835" w14:textId="77777777" w:rsidR="00AF4570" w:rsidRDefault="00AF4570" w:rsidP="00457733"/>
          <w:p w14:paraId="75A1F15E" w14:textId="77777777" w:rsidR="00AF4570" w:rsidRDefault="00AF4570" w:rsidP="00457733"/>
        </w:tc>
        <w:tc>
          <w:tcPr>
            <w:tcW w:w="5376" w:type="dxa"/>
          </w:tcPr>
          <w:p w14:paraId="60B5945D" w14:textId="77777777" w:rsidR="00AF4570" w:rsidRDefault="00E04BB0" w:rsidP="00457733">
            <w:r>
              <w:t>LISTA DE UTILES PRE-KINDER 2024</w:t>
            </w:r>
          </w:p>
          <w:p w14:paraId="31099F4F" w14:textId="77777777" w:rsidR="00AF4570" w:rsidRDefault="00AF4570" w:rsidP="00457733">
            <w:r>
              <w:t xml:space="preserve">               </w:t>
            </w:r>
          </w:p>
          <w:p w14:paraId="59316646" w14:textId="77777777" w:rsidR="00AF4570" w:rsidRDefault="00457733" w:rsidP="00457733">
            <w:r>
              <w:t xml:space="preserve">   </w:t>
            </w:r>
            <w:r w:rsidR="00AF4570">
              <w:t xml:space="preserve">               </w:t>
            </w:r>
          </w:p>
        </w:tc>
      </w:tr>
      <w:tr w:rsidR="00AF4570" w14:paraId="485FFC13" w14:textId="77777777" w:rsidTr="00457733">
        <w:trPr>
          <w:trHeight w:val="1323"/>
        </w:trPr>
        <w:tc>
          <w:tcPr>
            <w:tcW w:w="4972" w:type="dxa"/>
          </w:tcPr>
          <w:p w14:paraId="073BEF95" w14:textId="77777777" w:rsidR="00AF4570" w:rsidRPr="00304A8E" w:rsidRDefault="00AF4570" w:rsidP="00457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LENGUAJE</w:t>
            </w:r>
          </w:p>
        </w:tc>
        <w:tc>
          <w:tcPr>
            <w:tcW w:w="5376" w:type="dxa"/>
          </w:tcPr>
          <w:p w14:paraId="2162D968" w14:textId="77777777" w:rsidR="00AF4570" w:rsidRDefault="00AF4570" w:rsidP="00457733"/>
          <w:p w14:paraId="683B400C" w14:textId="77777777" w:rsidR="00AF4570" w:rsidRDefault="00AF4570" w:rsidP="00457733">
            <w:r>
              <w:t>-1 cuaderno de lenguaje forro rojo universitario</w:t>
            </w:r>
          </w:p>
          <w:p w14:paraId="44150153" w14:textId="77777777" w:rsidR="00457733" w:rsidRDefault="00AF4570" w:rsidP="00457733">
            <w:r>
              <w:t xml:space="preserve">-1 estuche con lápices </w:t>
            </w:r>
            <w:r w:rsidR="00457733">
              <w:t>de colores</w:t>
            </w:r>
          </w:p>
          <w:p w14:paraId="74E09561" w14:textId="77777777" w:rsidR="00457733" w:rsidRDefault="00457733" w:rsidP="00457733">
            <w:r>
              <w:t xml:space="preserve">-2 paquete de papel lustre pequeño </w:t>
            </w:r>
          </w:p>
          <w:p w14:paraId="66CFAE56" w14:textId="77777777" w:rsidR="00AF4570" w:rsidRPr="00457733" w:rsidRDefault="00AF4570" w:rsidP="00457733">
            <w:pPr>
              <w:tabs>
                <w:tab w:val="left" w:pos="1953"/>
              </w:tabs>
            </w:pPr>
          </w:p>
        </w:tc>
      </w:tr>
      <w:tr w:rsidR="00AF4570" w14:paraId="51E8C838" w14:textId="77777777" w:rsidTr="00457733">
        <w:trPr>
          <w:trHeight w:val="731"/>
        </w:trPr>
        <w:tc>
          <w:tcPr>
            <w:tcW w:w="4972" w:type="dxa"/>
          </w:tcPr>
          <w:p w14:paraId="25562EC9" w14:textId="77777777" w:rsidR="00AF4570" w:rsidRDefault="00AF4570" w:rsidP="00457733">
            <w:r>
              <w:t>MATEMATICAS</w:t>
            </w:r>
          </w:p>
        </w:tc>
        <w:tc>
          <w:tcPr>
            <w:tcW w:w="5376" w:type="dxa"/>
          </w:tcPr>
          <w:p w14:paraId="764D8C3D" w14:textId="77777777" w:rsidR="00AF4570" w:rsidRDefault="00AF4570" w:rsidP="00457733">
            <w:r>
              <w:t>1 cuaderno de matemática forro azul universitario.</w:t>
            </w:r>
          </w:p>
          <w:p w14:paraId="1809FB58" w14:textId="77777777" w:rsidR="00AF4570" w:rsidRDefault="00AF4570" w:rsidP="00457733">
            <w:r>
              <w:t xml:space="preserve">1 rompe cabezas de 6 o más piezas </w:t>
            </w:r>
          </w:p>
          <w:p w14:paraId="51FC2A1F" w14:textId="77777777" w:rsidR="00AF4570" w:rsidRDefault="00AF4570" w:rsidP="00457733"/>
        </w:tc>
      </w:tr>
      <w:tr w:rsidR="00AF4570" w14:paraId="7ABC866F" w14:textId="77777777" w:rsidTr="00457733">
        <w:trPr>
          <w:trHeight w:val="1193"/>
        </w:trPr>
        <w:tc>
          <w:tcPr>
            <w:tcW w:w="4972" w:type="dxa"/>
          </w:tcPr>
          <w:p w14:paraId="6A55E7D4" w14:textId="77777777" w:rsidR="00AF4570" w:rsidRDefault="00BF0D00" w:rsidP="00457733">
            <w:r>
              <w:t>SICOMOTRICIDAD</w:t>
            </w:r>
          </w:p>
        </w:tc>
        <w:tc>
          <w:tcPr>
            <w:tcW w:w="5376" w:type="dxa"/>
          </w:tcPr>
          <w:p w14:paraId="7CABA7E6" w14:textId="77777777" w:rsidR="00AF4570" w:rsidRDefault="00AF4570" w:rsidP="00457733">
            <w:r>
              <w:t>Buzo del colegio azul completo</w:t>
            </w:r>
          </w:p>
          <w:p w14:paraId="6055145E" w14:textId="77777777" w:rsidR="00AF4570" w:rsidRDefault="00AF4570" w:rsidP="00457733">
            <w:r>
              <w:t>Polera verde de educación física</w:t>
            </w:r>
          </w:p>
          <w:p w14:paraId="3AFB570E" w14:textId="77777777" w:rsidR="00AF4570" w:rsidRDefault="00AF4570" w:rsidP="00457733">
            <w:r>
              <w:t xml:space="preserve">Zapatillas deportivas con </w:t>
            </w:r>
            <w:r w:rsidR="00FE228D">
              <w:t>velcro (</w:t>
            </w:r>
            <w:r>
              <w:t>blancas o negras)</w:t>
            </w:r>
          </w:p>
          <w:p w14:paraId="5747860E" w14:textId="77777777" w:rsidR="00861746" w:rsidRDefault="00861746" w:rsidP="00457733">
            <w:r>
              <w:t xml:space="preserve">1 aro </w:t>
            </w:r>
            <w:r w:rsidR="00FE228D">
              <w:t>(ula-ula) cualquier tamaño</w:t>
            </w:r>
          </w:p>
          <w:p w14:paraId="6DEEBC59" w14:textId="77777777" w:rsidR="00861746" w:rsidRDefault="00861746" w:rsidP="00457733">
            <w:r>
              <w:t xml:space="preserve">1 pelota plástica </w:t>
            </w:r>
          </w:p>
        </w:tc>
      </w:tr>
      <w:tr w:rsidR="00AF4570" w14:paraId="5F7425D1" w14:textId="77777777" w:rsidTr="00457733">
        <w:trPr>
          <w:trHeight w:val="5351"/>
        </w:trPr>
        <w:tc>
          <w:tcPr>
            <w:tcW w:w="4972" w:type="dxa"/>
          </w:tcPr>
          <w:p w14:paraId="2D7E43F1" w14:textId="77777777" w:rsidR="00AF4570" w:rsidRDefault="00AF4570" w:rsidP="00457733">
            <w:r>
              <w:t>EN LA SALA DE CLASES DEBE PERMANECER</w:t>
            </w:r>
          </w:p>
        </w:tc>
        <w:tc>
          <w:tcPr>
            <w:tcW w:w="5376" w:type="dxa"/>
          </w:tcPr>
          <w:p w14:paraId="60013284" w14:textId="77777777" w:rsidR="00AF4570" w:rsidRDefault="00AF4570" w:rsidP="00457733">
            <w:r>
              <w:t>5 pegamentos barra grande(barra)</w:t>
            </w:r>
          </w:p>
          <w:p w14:paraId="28FBD41C" w14:textId="77777777" w:rsidR="00AF4570" w:rsidRDefault="00AF4570" w:rsidP="00457733">
            <w:r>
              <w:t>6 plumones de pizarra (3 negros, 3rojos)</w:t>
            </w:r>
          </w:p>
          <w:p w14:paraId="60050E10" w14:textId="77777777" w:rsidR="00AF4570" w:rsidRDefault="00AF4570" w:rsidP="00457733">
            <w:r>
              <w:t xml:space="preserve">1 almohadilla de plumavit forrada con género suave de 25 x30 </w:t>
            </w:r>
            <w:proofErr w:type="spellStart"/>
            <w:r>
              <w:t>cms</w:t>
            </w:r>
            <w:proofErr w:type="spellEnd"/>
          </w:p>
          <w:p w14:paraId="3CF95820" w14:textId="77777777" w:rsidR="00AF4570" w:rsidRDefault="00AF4570" w:rsidP="00457733">
            <w:r>
              <w:t xml:space="preserve">1 caja de lápices grafitos </w:t>
            </w:r>
          </w:p>
          <w:p w14:paraId="44B69512" w14:textId="77777777" w:rsidR="00AF4570" w:rsidRDefault="00AF4570" w:rsidP="00457733">
            <w:r>
              <w:t>1 sobre de cartulinas de colores</w:t>
            </w:r>
          </w:p>
          <w:p w14:paraId="2B81BE63" w14:textId="77777777" w:rsidR="00AF4570" w:rsidRDefault="00AF4570" w:rsidP="00457733">
            <w:r>
              <w:t xml:space="preserve">4 gomas </w:t>
            </w:r>
          </w:p>
          <w:p w14:paraId="2B71B68E" w14:textId="77777777" w:rsidR="00AF4570" w:rsidRDefault="00861746" w:rsidP="00457733">
            <w:r>
              <w:t>1</w:t>
            </w:r>
            <w:r w:rsidR="00AF4570">
              <w:t xml:space="preserve"> sacapuntas </w:t>
            </w:r>
          </w:p>
          <w:p w14:paraId="44753037" w14:textId="77777777" w:rsidR="00AF4570" w:rsidRDefault="00AF4570" w:rsidP="00457733">
            <w:r>
              <w:t xml:space="preserve">1 resma de papel tamaño oficio </w:t>
            </w:r>
          </w:p>
          <w:p w14:paraId="5EC78485" w14:textId="77777777" w:rsidR="00AF4570" w:rsidRDefault="00AF4570" w:rsidP="00457733">
            <w:r>
              <w:t>1 sobre de papel entretenido</w:t>
            </w:r>
          </w:p>
          <w:p w14:paraId="2733DAA7" w14:textId="77777777" w:rsidR="00AF4570" w:rsidRDefault="00861746" w:rsidP="00457733">
            <w:r>
              <w:t>1</w:t>
            </w:r>
            <w:r w:rsidR="00AF4570">
              <w:t xml:space="preserve"> caja de lápices de 12   colores </w:t>
            </w:r>
          </w:p>
          <w:p w14:paraId="0B580792" w14:textId="77777777" w:rsidR="00AF4570" w:rsidRDefault="00861746" w:rsidP="00457733">
            <w:r>
              <w:t xml:space="preserve">1 </w:t>
            </w:r>
            <w:r w:rsidR="00AF4570">
              <w:t xml:space="preserve">caja de lápices de cera </w:t>
            </w:r>
          </w:p>
          <w:p w14:paraId="4B2729C8" w14:textId="77777777" w:rsidR="00AF4570" w:rsidRDefault="00AF4570" w:rsidP="00457733">
            <w:r>
              <w:t xml:space="preserve">1 juego de encaje </w:t>
            </w:r>
          </w:p>
          <w:p w14:paraId="387AAAE8" w14:textId="77777777" w:rsidR="00AF4570" w:rsidRDefault="00CC71EF" w:rsidP="00457733">
            <w:r>
              <w:t xml:space="preserve">2 caja   de lápices </w:t>
            </w:r>
            <w:proofErr w:type="spellStart"/>
            <w:r>
              <w:t>scriptos</w:t>
            </w:r>
            <w:proofErr w:type="spellEnd"/>
            <w:r>
              <w:t xml:space="preserve"> </w:t>
            </w:r>
          </w:p>
          <w:p w14:paraId="54FB6A89" w14:textId="77777777" w:rsidR="00CC71EF" w:rsidRDefault="00CC71EF" w:rsidP="00457733">
            <w:r>
              <w:t xml:space="preserve">2 cajas de </w:t>
            </w:r>
            <w:proofErr w:type="spellStart"/>
            <w:r>
              <w:t>plasticina</w:t>
            </w:r>
            <w:proofErr w:type="spellEnd"/>
            <w:r>
              <w:t xml:space="preserve"> </w:t>
            </w:r>
          </w:p>
          <w:p w14:paraId="4C32E4F5" w14:textId="77777777" w:rsidR="00CC71EF" w:rsidRDefault="00CC71EF" w:rsidP="00457733">
            <w:r>
              <w:t>1 paquetes palos de helados (colores)</w:t>
            </w:r>
          </w:p>
          <w:p w14:paraId="57866704" w14:textId="77777777" w:rsidR="00861746" w:rsidRDefault="00CC71EF" w:rsidP="00457733">
            <w:r>
              <w:t>1 paquete de palos helado paleta</w:t>
            </w:r>
          </w:p>
          <w:p w14:paraId="5A2AE064" w14:textId="77777777" w:rsidR="00861746" w:rsidRDefault="00861746" w:rsidP="00457733">
            <w:r>
              <w:t xml:space="preserve">1 archivador tamaño hoja de oficio </w:t>
            </w:r>
          </w:p>
          <w:p w14:paraId="39EF314C" w14:textId="77777777" w:rsidR="00861746" w:rsidRDefault="00861746" w:rsidP="00457733">
            <w:r>
              <w:t xml:space="preserve">1 tempera </w:t>
            </w:r>
            <w:r w:rsidR="00FE228D">
              <w:t>12 colores</w:t>
            </w:r>
            <w:r>
              <w:t xml:space="preserve"> </w:t>
            </w:r>
          </w:p>
          <w:p w14:paraId="284309B3" w14:textId="77777777" w:rsidR="00861746" w:rsidRDefault="00861746" w:rsidP="00457733">
            <w:r>
              <w:t xml:space="preserve">1 caja de tizas </w:t>
            </w:r>
          </w:p>
          <w:p w14:paraId="2ED7F0BE" w14:textId="77777777" w:rsidR="00FE228D" w:rsidRDefault="00FE228D" w:rsidP="00457733">
            <w:r>
              <w:t>1 tijera punta roma</w:t>
            </w:r>
          </w:p>
          <w:p w14:paraId="2D3B8543" w14:textId="77777777" w:rsidR="00AF4570" w:rsidRDefault="00CC71EF" w:rsidP="00457733">
            <w:r>
              <w:t xml:space="preserve"> </w:t>
            </w:r>
          </w:p>
        </w:tc>
      </w:tr>
      <w:tr w:rsidR="00AF4570" w14:paraId="0F9901CD" w14:textId="77777777" w:rsidTr="00457733">
        <w:trPr>
          <w:trHeight w:val="815"/>
        </w:trPr>
        <w:tc>
          <w:tcPr>
            <w:tcW w:w="4972" w:type="dxa"/>
          </w:tcPr>
          <w:p w14:paraId="05DBB1E6" w14:textId="77777777" w:rsidR="00AF4570" w:rsidRDefault="00AF4570" w:rsidP="00457733">
            <w:r>
              <w:t>Útiles aseo</w:t>
            </w:r>
          </w:p>
        </w:tc>
        <w:tc>
          <w:tcPr>
            <w:tcW w:w="5376" w:type="dxa"/>
          </w:tcPr>
          <w:p w14:paraId="58447867" w14:textId="77777777" w:rsidR="00AF4570" w:rsidRPr="00457733" w:rsidRDefault="00AF4570" w:rsidP="00457733">
            <w:pPr>
              <w:rPr>
                <w:b/>
                <w:sz w:val="18"/>
                <w:szCs w:val="18"/>
              </w:rPr>
            </w:pPr>
            <w:r w:rsidRPr="00457733">
              <w:rPr>
                <w:b/>
                <w:sz w:val="18"/>
                <w:szCs w:val="18"/>
              </w:rPr>
              <w:t>2 paquetes   Toallas húmedas</w:t>
            </w:r>
          </w:p>
          <w:p w14:paraId="55CBFBEE" w14:textId="77777777" w:rsidR="00FE228D" w:rsidRPr="00457733" w:rsidRDefault="00AF4570" w:rsidP="00457733">
            <w:pPr>
              <w:rPr>
                <w:b/>
                <w:sz w:val="18"/>
                <w:szCs w:val="18"/>
              </w:rPr>
            </w:pPr>
            <w:r w:rsidRPr="00457733">
              <w:rPr>
                <w:b/>
                <w:sz w:val="18"/>
                <w:szCs w:val="18"/>
              </w:rPr>
              <w:t xml:space="preserve">1 Cepillo de dientes y pasta de diente en una bolsa de genero con </w:t>
            </w:r>
            <w:r w:rsidR="00FE228D" w:rsidRPr="00457733">
              <w:rPr>
                <w:b/>
                <w:sz w:val="18"/>
                <w:szCs w:val="18"/>
              </w:rPr>
              <w:t>su nombre</w:t>
            </w:r>
            <w:r w:rsidRPr="00457733">
              <w:rPr>
                <w:b/>
                <w:sz w:val="18"/>
                <w:szCs w:val="18"/>
              </w:rPr>
              <w:t>.</w:t>
            </w:r>
          </w:p>
          <w:p w14:paraId="0D8CC49D" w14:textId="77777777" w:rsidR="00FE228D" w:rsidRPr="00457733" w:rsidRDefault="00FE228D" w:rsidP="00457733">
            <w:pPr>
              <w:rPr>
                <w:b/>
                <w:sz w:val="18"/>
                <w:szCs w:val="18"/>
              </w:rPr>
            </w:pPr>
            <w:r w:rsidRPr="00457733">
              <w:rPr>
                <w:b/>
                <w:sz w:val="18"/>
                <w:szCs w:val="18"/>
              </w:rPr>
              <w:t xml:space="preserve"> DIARIAMENTE DEBE ASISTIR A CLASES CON SU MOCHILA SIN RUEDAS </w:t>
            </w:r>
          </w:p>
          <w:p w14:paraId="6C5F64C5" w14:textId="77777777" w:rsidR="00AF4570" w:rsidRDefault="00AF4570" w:rsidP="00457733">
            <w:pPr>
              <w:rPr>
                <w:b/>
              </w:rPr>
            </w:pPr>
          </w:p>
          <w:p w14:paraId="22A9BA13" w14:textId="77777777" w:rsidR="00AF4570" w:rsidRDefault="00AF4570" w:rsidP="00457733">
            <w:pPr>
              <w:rPr>
                <w:b/>
              </w:rPr>
            </w:pPr>
          </w:p>
          <w:p w14:paraId="645442F1" w14:textId="77777777" w:rsidR="00AF4570" w:rsidRDefault="00AF4570" w:rsidP="00457733"/>
        </w:tc>
      </w:tr>
    </w:tbl>
    <w:p w14:paraId="7BE6DEAD" w14:textId="77777777" w:rsidR="00304A8E" w:rsidRDefault="00304A8E"/>
    <w:p w14:paraId="62F97E71" w14:textId="77777777" w:rsidR="004E5C02" w:rsidRPr="00CA57DF" w:rsidRDefault="004E5C02">
      <w:pPr>
        <w:rPr>
          <w:b/>
        </w:rPr>
      </w:pPr>
    </w:p>
    <w:sectPr w:rsidR="004E5C02" w:rsidRPr="00CA5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8E"/>
    <w:rsid w:val="000526F3"/>
    <w:rsid w:val="000E013C"/>
    <w:rsid w:val="00127E77"/>
    <w:rsid w:val="00160E82"/>
    <w:rsid w:val="00164873"/>
    <w:rsid w:val="001C76AC"/>
    <w:rsid w:val="0023689B"/>
    <w:rsid w:val="00297510"/>
    <w:rsid w:val="002D302E"/>
    <w:rsid w:val="00304A8E"/>
    <w:rsid w:val="00347C33"/>
    <w:rsid w:val="003B6706"/>
    <w:rsid w:val="00410C28"/>
    <w:rsid w:val="00457733"/>
    <w:rsid w:val="00461096"/>
    <w:rsid w:val="004E5C02"/>
    <w:rsid w:val="00536869"/>
    <w:rsid w:val="00614773"/>
    <w:rsid w:val="006243FB"/>
    <w:rsid w:val="0064247E"/>
    <w:rsid w:val="007678BA"/>
    <w:rsid w:val="00775224"/>
    <w:rsid w:val="00861746"/>
    <w:rsid w:val="008752E4"/>
    <w:rsid w:val="009973C3"/>
    <w:rsid w:val="009B351B"/>
    <w:rsid w:val="00AE57F5"/>
    <w:rsid w:val="00AF4570"/>
    <w:rsid w:val="00BF0D00"/>
    <w:rsid w:val="00CA57DF"/>
    <w:rsid w:val="00CC71EF"/>
    <w:rsid w:val="00E04BB0"/>
    <w:rsid w:val="00EE6DE0"/>
    <w:rsid w:val="00FE228D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3CD6"/>
  <w15:docId w15:val="{0A348F72-F359-4324-8436-3F5D35B8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Lesly Urra</cp:lastModifiedBy>
  <cp:revision>2</cp:revision>
  <cp:lastPrinted>2023-12-18T02:46:00Z</cp:lastPrinted>
  <dcterms:created xsi:type="dcterms:W3CDTF">2023-12-18T14:35:00Z</dcterms:created>
  <dcterms:modified xsi:type="dcterms:W3CDTF">2023-12-18T14:35:00Z</dcterms:modified>
</cp:coreProperties>
</file>